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C866" w14:textId="77777777" w:rsidR="008926E7" w:rsidRPr="00E430EB" w:rsidRDefault="008926E7" w:rsidP="008926E7">
      <w:pPr>
        <w:pStyle w:val="Nagwek1"/>
        <w:spacing w:after="90"/>
        <w:ind w:left="216" w:right="0"/>
        <w:jc w:val="left"/>
        <w:rPr>
          <w:rFonts w:asciiTheme="minorHAnsi" w:eastAsia="SimSun" w:hAnsiTheme="minorHAnsi" w:cstheme="minorHAnsi"/>
          <w:color w:val="auto"/>
          <w:kern w:val="3"/>
          <w:lang w:eastAsia="en-US"/>
        </w:rPr>
      </w:pPr>
      <w:r>
        <w:rPr>
          <w:rFonts w:asciiTheme="minorHAnsi" w:eastAsia="SimSun" w:hAnsiTheme="minorHAnsi" w:cstheme="minorHAnsi"/>
          <w:color w:val="auto"/>
          <w:kern w:val="3"/>
          <w:lang w:eastAsia="en-US"/>
        </w:rPr>
        <w:t>Z</w:t>
      </w:r>
      <w:r w:rsidRPr="00E430EB">
        <w:rPr>
          <w:rFonts w:asciiTheme="minorHAnsi" w:eastAsia="SimSun" w:hAnsiTheme="minorHAnsi" w:cstheme="minorHAnsi"/>
          <w:color w:val="auto"/>
          <w:kern w:val="3"/>
          <w:lang w:eastAsia="en-US"/>
        </w:rPr>
        <w:t>ałącznik nr 1 do ogłoszenia</w:t>
      </w:r>
    </w:p>
    <w:p w14:paraId="5E00BD41" w14:textId="77777777" w:rsidR="008926E7" w:rsidRPr="00E430EB" w:rsidRDefault="008926E7" w:rsidP="008926E7">
      <w:pPr>
        <w:pStyle w:val="Nagwek1"/>
        <w:spacing w:after="90"/>
        <w:ind w:right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eastAsia="Calibri" w:hAnsiTheme="minorHAnsi" w:cstheme="minorHAnsi"/>
          <w:sz w:val="26"/>
        </w:rPr>
        <w:t>FORMULARZ OFERTY</w:t>
      </w:r>
    </w:p>
    <w:p w14:paraId="5D695C66" w14:textId="77777777" w:rsidR="008926E7" w:rsidRPr="00E430EB" w:rsidRDefault="008926E7" w:rsidP="008926E7">
      <w:pPr>
        <w:spacing w:after="23" w:line="216" w:lineRule="auto"/>
        <w:ind w:left="0" w:right="331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w odpowiedzi na ogłoszenie o otwartym naborze partnera spoza sektora finansów publicznych w celu wspólnego przygotowania i realizacji projektu dofinansowanego w ramach Programu Operacyjnego Wiedza Edukacja Rozwój 2014-2020,</w:t>
      </w:r>
    </w:p>
    <w:p w14:paraId="2E0AA393" w14:textId="77777777" w:rsidR="008926E7" w:rsidRPr="00E430EB" w:rsidRDefault="008926E7" w:rsidP="008926E7">
      <w:pPr>
        <w:spacing w:after="23" w:line="216" w:lineRule="auto"/>
        <w:ind w:left="0" w:right="345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Oś IV „Innowacje społeczne i współpraca ponadnarodowa"</w:t>
      </w:r>
    </w:p>
    <w:p w14:paraId="6932152B" w14:textId="77777777" w:rsidR="008926E7" w:rsidRPr="00E430EB" w:rsidRDefault="008926E7" w:rsidP="008926E7">
      <w:pPr>
        <w:spacing w:after="628"/>
        <w:ind w:left="0" w:right="14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Działanie 4.1 jest zwiększenie wykorzystania innowacji społecznych na rzecz poprawy skuteczności wybranych aspektów polityk publicznych w obszarze oddziaływania EFS</w:t>
      </w:r>
    </w:p>
    <w:p w14:paraId="4162F97F" w14:textId="77777777" w:rsidR="008926E7" w:rsidRPr="00E430EB" w:rsidRDefault="008926E7" w:rsidP="008926E7">
      <w:pPr>
        <w:ind w:left="223" w:right="14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6A4F84C3" wp14:editId="07A52D1F">
            <wp:extent cx="54882" cy="82327"/>
            <wp:effectExtent l="0" t="0" r="0" b="0"/>
            <wp:docPr id="32844" name="Picture 3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4" name="Picture 32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</w:rPr>
        <w:t>INFORMACJA O PODMIOCIE</w:t>
      </w:r>
    </w:p>
    <w:tbl>
      <w:tblPr>
        <w:tblStyle w:val="TableGrid"/>
        <w:tblW w:w="9075" w:type="dxa"/>
        <w:tblInd w:w="223" w:type="dxa"/>
        <w:tblCellMar>
          <w:top w:w="32" w:type="dxa"/>
          <w:left w:w="96" w:type="dxa"/>
          <w:right w:w="163" w:type="dxa"/>
        </w:tblCellMar>
        <w:tblLook w:val="04A0" w:firstRow="1" w:lastRow="0" w:firstColumn="1" w:lastColumn="0" w:noHBand="0" w:noVBand="1"/>
      </w:tblPr>
      <w:tblGrid>
        <w:gridCol w:w="509"/>
        <w:gridCol w:w="3608"/>
        <w:gridCol w:w="4958"/>
      </w:tblGrid>
      <w:tr w:rsidR="008926E7" w:rsidRPr="00E430EB" w14:paraId="62F94C7F" w14:textId="77777777" w:rsidTr="00B00F2F">
        <w:trPr>
          <w:trHeight w:val="487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660A" w14:textId="77777777" w:rsidR="008926E7" w:rsidRPr="00E430EB" w:rsidRDefault="008926E7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Dane podmiotu</w:t>
            </w:r>
          </w:p>
        </w:tc>
      </w:tr>
      <w:tr w:rsidR="008926E7" w:rsidRPr="00E430EB" w14:paraId="78049AA4" w14:textId="77777777" w:rsidTr="00B00F2F">
        <w:trPr>
          <w:trHeight w:val="56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88D30" w14:textId="77777777" w:rsidR="008926E7" w:rsidRPr="00E430EB" w:rsidRDefault="008926E7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34"/>
              </w:rPr>
              <w:t>1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373E" w14:textId="77777777" w:rsidR="008926E7" w:rsidRPr="00E430EB" w:rsidRDefault="008926E7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Nazwa podmiotu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FFF7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6B338265" w14:textId="77777777" w:rsidTr="00B00F2F">
        <w:trPr>
          <w:trHeight w:val="70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85C7" w14:textId="77777777" w:rsidR="008926E7" w:rsidRPr="00E430EB" w:rsidRDefault="008926E7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21B68" w14:textId="77777777" w:rsidR="008926E7" w:rsidRPr="00E430EB" w:rsidRDefault="008926E7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Forma organizacyjna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1EC6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6C1C590F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4F42" w14:textId="77777777" w:rsidR="008926E7" w:rsidRPr="00E430EB" w:rsidRDefault="008926E7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3667A" w14:textId="77777777" w:rsidR="008926E7" w:rsidRPr="00E430EB" w:rsidRDefault="008926E7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NIP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F2571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041B0170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7BC7" w14:textId="77777777" w:rsidR="008926E7" w:rsidRPr="00E430EB" w:rsidRDefault="008926E7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4759" w14:textId="77777777" w:rsidR="008926E7" w:rsidRPr="00E430EB" w:rsidRDefault="008926E7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REGON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C1B2B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560165CA" w14:textId="77777777" w:rsidTr="00B00F2F">
        <w:trPr>
          <w:trHeight w:val="49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DDBD" w14:textId="77777777" w:rsidR="008926E7" w:rsidRPr="00E430EB" w:rsidRDefault="008926E7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4A0B" w14:textId="77777777" w:rsidR="008926E7" w:rsidRPr="00E430EB" w:rsidRDefault="008926E7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siedziby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4C2F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153C282A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D180" w14:textId="77777777" w:rsidR="008926E7" w:rsidRPr="00E430EB" w:rsidRDefault="008926E7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CA2E" w14:textId="77777777" w:rsidR="008926E7" w:rsidRPr="00E430EB" w:rsidRDefault="008926E7" w:rsidP="00B00F2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26C5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7DBF54C5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8982" w14:textId="77777777" w:rsidR="008926E7" w:rsidRPr="00E430EB" w:rsidRDefault="008926E7" w:rsidP="00B00F2F">
            <w:pPr>
              <w:spacing w:after="0" w:line="259" w:lineRule="auto"/>
              <w:ind w:left="33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072F" w14:textId="77777777" w:rsidR="008926E7" w:rsidRPr="00E430EB" w:rsidRDefault="008926E7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strony internetowej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7070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46F43D22" w14:textId="77777777" w:rsidTr="00B00F2F">
        <w:trPr>
          <w:trHeight w:val="7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12D6" w14:textId="77777777" w:rsidR="008926E7" w:rsidRPr="00E430EB" w:rsidRDefault="008926E7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36C96" w14:textId="77777777" w:rsidR="008926E7" w:rsidRPr="00E430EB" w:rsidRDefault="008926E7" w:rsidP="00B00F2F">
            <w:pPr>
              <w:spacing w:after="0" w:line="259" w:lineRule="auto"/>
              <w:ind w:left="14" w:firstLine="7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Osoba uprawniona do reprezentacji: imię i nazwisko, nr telefonu, 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B651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665F8033" w14:textId="77777777" w:rsidTr="00B00F2F">
        <w:trPr>
          <w:trHeight w:val="73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16FF" w14:textId="77777777" w:rsidR="008926E7" w:rsidRPr="00E430EB" w:rsidRDefault="008926E7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FFB8" w14:textId="77777777" w:rsidR="008926E7" w:rsidRPr="00E430EB" w:rsidRDefault="008926E7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Dane osoby do kontaktu: imię i nazwisko, nr telefonu, adres poczty elektronicznej.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E978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6E7" w:rsidRPr="00E430EB" w14:paraId="0A50737A" w14:textId="77777777" w:rsidTr="00B00F2F">
        <w:trPr>
          <w:trHeight w:val="98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1C09" w14:textId="77777777" w:rsidR="008926E7" w:rsidRPr="00E430EB" w:rsidRDefault="008926E7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7A9B" w14:textId="77777777" w:rsidR="008926E7" w:rsidRPr="00E430EB" w:rsidRDefault="008926E7" w:rsidP="00B00F2F">
            <w:pPr>
              <w:spacing w:after="0" w:line="259" w:lineRule="auto"/>
              <w:ind w:left="7" w:right="65" w:firstLine="14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 xml:space="preserve">Okres prowadzenia działalności (należy podać datę od kiedy prowadzona jest </w:t>
            </w:r>
            <w:r w:rsidRPr="00E430EB">
              <w:rPr>
                <w:rFonts w:asciiTheme="minorHAnsi" w:hAnsiTheme="minorHAnsi" w:cstheme="minorHAnsi"/>
                <w:sz w:val="20"/>
              </w:rPr>
              <w:t xml:space="preserve">działalność) w zakresie zgodnym z celem </w:t>
            </w:r>
            <w:r w:rsidRPr="00E430EB">
              <w:rPr>
                <w:rFonts w:asciiTheme="minorHAnsi" w:eastAsia="Times New Roman" w:hAnsiTheme="minorHAnsi" w:cstheme="minorHAnsi"/>
                <w:sz w:val="20"/>
              </w:rPr>
              <w:t>partnerstwa.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7789" w14:textId="77777777" w:rsidR="008926E7" w:rsidRPr="00E430EB" w:rsidRDefault="008926E7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B6AC558" w14:textId="77777777" w:rsidR="008926E7" w:rsidRPr="00E430EB" w:rsidRDefault="008926E7" w:rsidP="008926E7">
      <w:pPr>
        <w:spacing w:after="205" w:line="249" w:lineRule="auto"/>
        <w:ind w:left="215" w:right="7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Il. OŚWIADCZENIA</w:t>
      </w:r>
    </w:p>
    <w:p w14:paraId="5A219962" w14:textId="77777777" w:rsidR="008926E7" w:rsidRPr="00E430EB" w:rsidRDefault="008926E7" w:rsidP="008926E7">
      <w:pPr>
        <w:spacing w:after="14" w:line="249" w:lineRule="auto"/>
        <w:ind w:left="215" w:right="7" w:firstLine="706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W odpowiedzi na ogłoszony przez Szpital Neuropsychiatryczny im. Prof. Mieczysława Kaczyńskiego Samodzielny Publiczny Zakład Opieki Zdrowotnej konkurs na wybór partnera spoza sektora finansów publicznych, w celu wspólnego przygotowania i realizacji projektu dofinansowanego w ramach Programu Operacyjnego Wiedza Edukacja Rozwój 2014-2020, Oś IV „Innowacje społeczne i współpraca ponadnarodowa", Działanie 4.1 jest zwiększenie wykorzystania innowacji społecznych na rzecz poprawy skuteczności wybranych aspektów polityk publicznych w obszarze oddziaływania EFS, składam/y niniejszą ofertę na wspólne opracowanie, aplikowanie o dofinansowanie oraz realizacja projektu oraz oświadczam/y, że:</w:t>
      </w:r>
    </w:p>
    <w:p w14:paraId="56062B54" w14:textId="77777777" w:rsidR="008926E7" w:rsidRPr="00E430EB" w:rsidRDefault="008926E7" w:rsidP="008926E7">
      <w:pPr>
        <w:spacing w:after="37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zapoznałem(-</w:t>
      </w:r>
      <w:proofErr w:type="spellStart"/>
      <w:r w:rsidRPr="00E430EB">
        <w:rPr>
          <w:rFonts w:asciiTheme="minorHAnsi" w:hAnsiTheme="minorHAnsi" w:cstheme="minorHAnsi"/>
          <w:sz w:val="20"/>
        </w:rPr>
        <w:t>am</w:t>
      </w:r>
      <w:proofErr w:type="spellEnd"/>
      <w:r w:rsidRPr="00E430EB">
        <w:rPr>
          <w:rFonts w:asciiTheme="minorHAnsi" w:hAnsiTheme="minorHAnsi" w:cstheme="minorHAnsi"/>
          <w:sz w:val="20"/>
        </w:rPr>
        <w:t>)/-liśmy się z regulaminem konkursu POWR.04.01.00-IZ.00-00-027/20 i akceptuję/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jego zapisy,</w:t>
      </w:r>
    </w:p>
    <w:p w14:paraId="45B9107B" w14:textId="77777777" w:rsidR="008926E7" w:rsidRPr="00E430EB" w:rsidRDefault="008926E7" w:rsidP="008926E7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wyrażam/-y wolę aktywnego współdziałania z Liderem w tworzeniu projektu i zobowiązuję/-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się do podpisania listu intencyjnego dotyczącego współpracy w ramach projektu,</w:t>
      </w:r>
    </w:p>
    <w:p w14:paraId="67BA05CA" w14:textId="77777777" w:rsidR="008926E7" w:rsidRPr="00E430EB" w:rsidRDefault="008926E7" w:rsidP="008926E7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lastRenderedPageBreak/>
        <w:t>— 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667CFEAE" w14:textId="77777777" w:rsidR="008926E7" w:rsidRPr="00E430EB" w:rsidRDefault="008926E7" w:rsidP="008926E7">
      <w:pPr>
        <w:spacing w:after="14" w:line="249" w:lineRule="auto"/>
        <w:ind w:left="362" w:right="7" w:hanging="147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— podmiot który/e reprezentuję/-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spełniają kryteria dostępu opisane w pkt. „Kryteria wyboru partnera” 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66C0B089" wp14:editId="09417368">
            <wp:extent cx="105191" cy="36590"/>
            <wp:effectExtent l="0" t="0" r="0" b="0"/>
            <wp:docPr id="32847" name="Picture 3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" name="Picture 328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  <w:sz w:val="20"/>
        </w:rPr>
        <w:t>ogłoszenia o otwartym naborze partnera.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2EF50505" wp14:editId="08CE590D">
            <wp:extent cx="4573" cy="4574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536B" w14:textId="77777777" w:rsidR="008926E7" w:rsidRPr="00E430EB" w:rsidRDefault="008926E7" w:rsidP="008926E7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</w:p>
    <w:p w14:paraId="05E41388" w14:textId="77777777" w:rsidR="008926E7" w:rsidRPr="00E430EB" w:rsidRDefault="008926E7" w:rsidP="008926E7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CDEBDA" w14:textId="77777777" w:rsidR="008926E7" w:rsidRPr="00E430EB" w:rsidRDefault="008926E7" w:rsidP="008926E7">
      <w:pPr>
        <w:pStyle w:val="Akapitzlist"/>
        <w:numPr>
          <w:ilvl w:val="0"/>
          <w:numId w:val="13"/>
        </w:numPr>
        <w:spacing w:after="180" w:line="259" w:lineRule="auto"/>
        <w:jc w:val="left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OPIS OFERTY W ZAKRESIE KRYTERIÓW MERYTORYCZNYCH:</w:t>
      </w:r>
    </w:p>
    <w:p w14:paraId="0BDDBA74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Pr="00E430EB">
        <w:rPr>
          <w:rFonts w:asciiTheme="minorHAnsi" w:hAnsiTheme="minorHAnsi" w:cstheme="minorHAnsi"/>
          <w:szCs w:val="24"/>
        </w:rPr>
        <w:t xml:space="preserve">Krótki opis </w:t>
      </w:r>
      <w:r w:rsidRPr="00931727">
        <w:rPr>
          <w:rFonts w:asciiTheme="minorHAnsi" w:hAnsiTheme="minorHAnsi" w:cstheme="minorHAnsi"/>
          <w:szCs w:val="24"/>
        </w:rPr>
        <w:t>potencjału ludzkiego, organizacyjnego, technicznego oraz finansowego niezbędnego do realizacji proponowanych w projekcie działań</w:t>
      </w:r>
      <w:r>
        <w:rPr>
          <w:rFonts w:asciiTheme="minorHAnsi" w:hAnsiTheme="minorHAnsi" w:cstheme="minorHAnsi"/>
          <w:szCs w:val="24"/>
        </w:rPr>
        <w:t>:</w:t>
      </w:r>
    </w:p>
    <w:p w14:paraId="5446A6B7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6ABA0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</w:rPr>
      </w:pPr>
    </w:p>
    <w:p w14:paraId="24A2D73E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</w:rPr>
      </w:pPr>
    </w:p>
    <w:p w14:paraId="16282F41" w14:textId="77777777" w:rsidR="008926E7" w:rsidRPr="00E430EB" w:rsidRDefault="008926E7" w:rsidP="008926E7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left"/>
        <w:rPr>
          <w:rFonts w:asciiTheme="minorHAnsi" w:hAnsiTheme="minorHAnsi" w:cstheme="minorHAnsi"/>
          <w:szCs w:val="24"/>
        </w:rPr>
      </w:pPr>
      <w:r w:rsidRPr="00E430EB">
        <w:rPr>
          <w:rFonts w:asciiTheme="minorHAnsi" w:hAnsiTheme="minorHAnsi" w:cstheme="minorHAnsi"/>
          <w:szCs w:val="24"/>
        </w:rPr>
        <w:t>Inne informacje, mogące mieć znaczenie dla przedstawienia wymaganych informacji lub doprecyzowania oferty potencjału Partnera:</w:t>
      </w:r>
    </w:p>
    <w:p w14:paraId="1EA9A044" w14:textId="77777777" w:rsidR="008926E7" w:rsidRPr="00E430EB" w:rsidRDefault="008926E7" w:rsidP="008926E7">
      <w:pPr>
        <w:pStyle w:val="Akapitzlist"/>
        <w:spacing w:after="0" w:line="240" w:lineRule="auto"/>
        <w:ind w:left="1080" w:firstLine="0"/>
        <w:jc w:val="left"/>
        <w:rPr>
          <w:rFonts w:asciiTheme="minorHAnsi" w:hAnsiTheme="minorHAnsi" w:cstheme="minorHAnsi"/>
          <w:szCs w:val="24"/>
        </w:rPr>
      </w:pPr>
    </w:p>
    <w:p w14:paraId="6C760766" w14:textId="77777777" w:rsidR="008926E7" w:rsidRPr="00E430EB" w:rsidRDefault="008926E7" w:rsidP="008926E7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06C4D3" w14:textId="77777777" w:rsidR="008926E7" w:rsidRPr="00CA4F5A" w:rsidRDefault="008926E7" w:rsidP="008926E7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CA4F5A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29B9945E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4F7D9916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2066D103" w14:textId="77777777" w:rsidR="008926E7" w:rsidRPr="00E430EB" w:rsidRDefault="008926E7" w:rsidP="008926E7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236D28C6" w14:textId="77777777" w:rsidR="008926E7" w:rsidRPr="00E430EB" w:rsidRDefault="008926E7" w:rsidP="008926E7">
      <w:pPr>
        <w:spacing w:after="183" w:line="259" w:lineRule="auto"/>
        <w:ind w:left="569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6F3AFF18" wp14:editId="45591E79">
            <wp:extent cx="5346463" cy="32016"/>
            <wp:effectExtent l="0" t="0" r="0" b="0"/>
            <wp:docPr id="32869" name="Picture 3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9" name="Picture 328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46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EEC0" w14:textId="77777777" w:rsidR="008926E7" w:rsidRPr="00E430EB" w:rsidRDefault="008926E7" w:rsidP="008926E7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sz w:val="20"/>
          <w:szCs w:val="32"/>
        </w:rPr>
        <w:tab/>
        <w:t>miejscowość, data</w:t>
      </w:r>
      <w:r w:rsidRPr="00E430EB">
        <w:rPr>
          <w:rFonts w:asciiTheme="minorHAnsi" w:hAnsiTheme="minorHAnsi" w:cstheme="minorHAnsi"/>
          <w:sz w:val="20"/>
          <w:szCs w:val="32"/>
        </w:rPr>
        <w:tab/>
        <w:t>podpis osoby upoważnionej</w:t>
      </w:r>
    </w:p>
    <w:p w14:paraId="03F105C8" w14:textId="77777777" w:rsidR="008926E7" w:rsidRPr="00E430EB" w:rsidRDefault="008926E7" w:rsidP="008926E7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50778ED0" w14:textId="77777777" w:rsidR="008926E7" w:rsidRDefault="008926E7" w:rsidP="008926E7"/>
    <w:p w14:paraId="15AEB481" w14:textId="77777777" w:rsidR="00A522CF" w:rsidRPr="008926E7" w:rsidRDefault="00A522CF" w:rsidP="008926E7"/>
    <w:sectPr w:rsidR="00A522CF" w:rsidRPr="008926E7">
      <w:pgSz w:w="11920" w:h="16840"/>
      <w:pgMar w:top="1029" w:right="1390" w:bottom="170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3B1B"/>
    <w:multiLevelType w:val="multilevel"/>
    <w:tmpl w:val="5302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48777B"/>
    <w:multiLevelType w:val="hybridMultilevel"/>
    <w:tmpl w:val="42A4EF80"/>
    <w:lvl w:ilvl="0" w:tplc="FFDAD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5807"/>
    <w:multiLevelType w:val="multilevel"/>
    <w:tmpl w:val="B8681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606E1B"/>
    <w:multiLevelType w:val="multilevel"/>
    <w:tmpl w:val="B3AE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3F7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9B0450"/>
    <w:multiLevelType w:val="multilevel"/>
    <w:tmpl w:val="1F4C27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4A6EAD"/>
    <w:multiLevelType w:val="hybridMultilevel"/>
    <w:tmpl w:val="8384C396"/>
    <w:lvl w:ilvl="0" w:tplc="AD4CC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57E7"/>
    <w:multiLevelType w:val="multilevel"/>
    <w:tmpl w:val="17486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83B60B4"/>
    <w:multiLevelType w:val="hybridMultilevel"/>
    <w:tmpl w:val="B9A691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0DF"/>
    <w:multiLevelType w:val="hybridMultilevel"/>
    <w:tmpl w:val="F95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F2194"/>
    <w:multiLevelType w:val="hybridMultilevel"/>
    <w:tmpl w:val="E676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546B0"/>
    <w:multiLevelType w:val="hybridMultilevel"/>
    <w:tmpl w:val="21B0C546"/>
    <w:lvl w:ilvl="0" w:tplc="9CF27A52">
      <w:start w:val="1"/>
      <w:numFmt w:val="upperLetter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8E0B06">
      <w:start w:val="1"/>
      <w:numFmt w:val="decimal"/>
      <w:lvlText w:val="%2.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A6A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ED99A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04DB8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5492F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988B0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3C763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A845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B47B66"/>
    <w:multiLevelType w:val="hybridMultilevel"/>
    <w:tmpl w:val="9B50E9FE"/>
    <w:lvl w:ilvl="0" w:tplc="8D98A0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76"/>
    <w:rsid w:val="0000185F"/>
    <w:rsid w:val="002A6B1A"/>
    <w:rsid w:val="003D789F"/>
    <w:rsid w:val="005E53A0"/>
    <w:rsid w:val="008926E7"/>
    <w:rsid w:val="00A522CF"/>
    <w:rsid w:val="00B33044"/>
    <w:rsid w:val="00BE157D"/>
    <w:rsid w:val="00C338E7"/>
    <w:rsid w:val="00E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5E2"/>
  <w15:chartTrackingRefBased/>
  <w15:docId w15:val="{3A4ED818-2B29-428B-B247-4FABF95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E7"/>
    <w:pPr>
      <w:spacing w:after="4" w:line="264" w:lineRule="auto"/>
      <w:ind w:left="216" w:firstLine="4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338E7"/>
    <w:pPr>
      <w:keepNext/>
      <w:keepLines/>
      <w:spacing w:after="0"/>
      <w:ind w:right="879"/>
      <w:jc w:val="right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338E7"/>
    <w:pPr>
      <w:keepNext/>
      <w:keepLines/>
      <w:spacing w:after="183"/>
      <w:ind w:left="23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8E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8E7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C338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338E7"/>
    <w:pPr>
      <w:ind w:left="720"/>
      <w:contextualSpacing/>
    </w:pPr>
  </w:style>
  <w:style w:type="paragraph" w:customStyle="1" w:styleId="Standard">
    <w:name w:val="Standard"/>
    <w:rsid w:val="00C338E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C338E7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1A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Szpital Neuropsychiatryczny</cp:lastModifiedBy>
  <cp:revision>3</cp:revision>
  <cp:lastPrinted>2020-07-07T09:24:00Z</cp:lastPrinted>
  <dcterms:created xsi:type="dcterms:W3CDTF">2020-07-07T11:39:00Z</dcterms:created>
  <dcterms:modified xsi:type="dcterms:W3CDTF">2020-07-07T11:39:00Z</dcterms:modified>
</cp:coreProperties>
</file>